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sz w:val="2"/>
          <w:szCs w:val="24"/>
          <w:highlight w:val="yellow"/>
          <w:lang w:val="nb-NO" w:eastAsia="en-US"/>
        </w:rPr>
        <w:id w:val="-325134999"/>
        <w:docPartObj>
          <w:docPartGallery w:val="Cover Pages"/>
          <w:docPartUnique/>
        </w:docPartObj>
      </w:sdtPr>
      <w:sdtEndPr>
        <w:rPr>
          <w:sz w:val="22"/>
          <w:highlight w:val="none"/>
        </w:rPr>
      </w:sdtEndPr>
      <w:sdtContent>
        <w:p w14:paraId="5C357053" w14:textId="51CBA2F1" w:rsidR="006C5AAD" w:rsidRDefault="005E7F71">
          <w:pPr>
            <w:pStyle w:val="Ingenmellomrom"/>
            <w:rPr>
              <w:sz w:val="2"/>
            </w:rPr>
          </w:pPr>
          <w:r w:rsidRPr="00DD1133">
            <w:rPr>
              <w:noProof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7B4BCE3A" wp14:editId="75EAEF7A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-64770</wp:posOffset>
                    </wp:positionV>
                    <wp:extent cx="5632450" cy="600075"/>
                    <wp:effectExtent l="0" t="0" r="25400" b="28575"/>
                    <wp:wrapNone/>
                    <wp:docPr id="1869465246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324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9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6ACE31" w14:textId="53A05EE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  <w:t>Overordnet ROS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B4BCE3A" id="Rektangel: avrundede hjørner 1" o:spid="_x0000_s1026" style="position:absolute;margin-left:-1.15pt;margin-top:-5.1pt;width:443.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" fillcolor="#d6c9ca [3209]" strokecolor="#00121e [1604]" strokeweight="1.5pt">
                    <v:fill opacity="38550f"/>
                    <v:stroke joinstyle="miter"/>
                    <v:textbox>
                      <w:txbxContent>
                        <w:p w14:paraId="136ACE31" w14:textId="53A05EE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48"/>
                              <w:szCs w:val="5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48"/>
                              <w:szCs w:val="52"/>
                            </w:rPr>
                            <w:t>Overordnet ROS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6C5AAD" w:rsidRPr="00DD1133">
            <w:rPr>
              <w:noProof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650048" behindDoc="0" locked="0" layoutInCell="1" allowOverlap="1" wp14:anchorId="2F20FC1E" wp14:editId="3F4D7FBB">
                    <wp:simplePos x="0" y="0"/>
                    <wp:positionH relativeFrom="page">
                      <wp:posOffset>887730</wp:posOffset>
                    </wp:positionH>
                    <wp:positionV relativeFrom="margin">
                      <wp:posOffset>-2565400</wp:posOffset>
                    </wp:positionV>
                    <wp:extent cx="5943600" cy="914400"/>
                    <wp:effectExtent l="0" t="0" r="0" b="0"/>
                    <wp:wrapNone/>
                    <wp:docPr id="62" name="Tekstboks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="Times New Roman (Kompleks skrif"/>
                                    <w:color w:val="00253D" w:themeColor="text1"/>
                                    <w:sz w:val="60"/>
                                    <w:szCs w:val="60"/>
                                    <w:lang w:val="nb-NO"/>
                                  </w:rPr>
                                  <w:alias w:val="Tittel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9DB9FD1" w14:textId="095C19D8" w:rsidR="006C5AAD" w:rsidRPr="005E2008" w:rsidRDefault="005E7F71">
                                    <w:pPr>
                                      <w:pStyle w:val="Ingenmellomrom"/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</w:pPr>
                                    <w:r w:rsidRPr="005E2008"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  <w:t>Beredskapsplan</w:t>
                                    </w:r>
                                    <w:r w:rsidR="004C0806" w:rsidRPr="005E2008">
                                      <w:rPr>
                                        <w:rFonts w:asciiTheme="majorHAnsi" w:eastAsiaTheme="majorEastAsia" w:hAnsiTheme="majorHAnsi" w:cs="Times New Roman (Kompleks skrif"/>
                                        <w:color w:val="00253D" w:themeColor="text1"/>
                                        <w:sz w:val="60"/>
                                        <w:szCs w:val="60"/>
                                        <w:lang w:val="nb-NO"/>
                                      </w:rPr>
                                      <w:t xml:space="preserve"> for Aure kommune</w:t>
                                    </w:r>
                                  </w:p>
                                </w:sdtContent>
                              </w:sdt>
                              <w:p w14:paraId="198ED00C" w14:textId="6C47DF30" w:rsidR="006C5AAD" w:rsidRPr="00E65C68" w:rsidRDefault="00AD06AD">
                                <w:pPr>
                                  <w:pStyle w:val="Ingenmellomrom"/>
                                  <w:spacing w:before="120"/>
                                  <w:rPr>
                                    <w:color w:val="00253D" w:themeColor="text1"/>
                                    <w:sz w:val="36"/>
                                    <w:szCs w:val="36"/>
                                    <w:lang w:val="nb-NO"/>
                                  </w:rPr>
                                </w:pPr>
                                <w:sdt>
                                  <w:sdtPr>
                                    <w:rPr>
                                      <w:color w:val="00253D" w:themeColor="text1"/>
                                      <w:sz w:val="36"/>
                                      <w:szCs w:val="36"/>
                                      <w:lang w:val="nb-NO"/>
                                    </w:rPr>
                                    <w:alias w:val="Undertittel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C16EF">
                                      <w:rPr>
                                        <w:color w:val="00253D" w:themeColor="text1"/>
                                        <w:sz w:val="36"/>
                                        <w:szCs w:val="36"/>
                                        <w:lang w:val="nb-NO"/>
                                      </w:rPr>
                                      <w:t>Tiltakskort</w:t>
                                    </w:r>
                                  </w:sdtContent>
                                </w:sdt>
                                <w:r w:rsidR="00072485">
                                  <w:rPr>
                                    <w:color w:val="00253D" w:themeColor="text1"/>
                                    <w:sz w:val="36"/>
                                    <w:szCs w:val="36"/>
                                    <w:lang w:val="nb-NO"/>
                                  </w:rPr>
                                  <w:t xml:space="preserve"> </w:t>
                                </w:r>
                              </w:p>
                              <w:p w14:paraId="3AEFB497" w14:textId="55913F88" w:rsidR="00902B2D" w:rsidRPr="007316C6" w:rsidRDefault="007316C6" w:rsidP="00902B2D">
                                <w:pPr>
                                  <w:spacing w:after="200" w:line="276" w:lineRule="auto"/>
                                  <w:rPr>
                                    <w:rFonts w:eastAsia="Calibri" w:cstheme="minorHAnsi"/>
                                    <w:sz w:val="16"/>
                                    <w:szCs w:val="18"/>
                                  </w:rPr>
                                </w:pPr>
                                <w:r w:rsidRPr="007316C6">
                                  <w:rPr>
                                    <w:color w:val="00253D" w:themeColor="text1"/>
                                    <w:sz w:val="28"/>
                                    <w:szCs w:val="28"/>
                                  </w:rPr>
                                  <w:t xml:space="preserve">Vedlegg </w:t>
                                </w:r>
                                <w:r w:rsidR="007C16EF">
                                  <w:rPr>
                                    <w:color w:val="00253D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7316C6">
                                  <w:rPr>
                                    <w:color w:val="00253D" w:themeColor="text1"/>
                                    <w:sz w:val="28"/>
                                    <w:szCs w:val="28"/>
                                  </w:rPr>
                                  <w:t xml:space="preserve"> til plan for kriseledelse</w:t>
                                </w:r>
                              </w:p>
                              <w:p w14:paraId="2756C4B5" w14:textId="77777777" w:rsidR="00067C46" w:rsidRDefault="00067C46" w:rsidP="00067C46">
                                <w:pPr>
                                  <w:spacing w:after="200" w:line="276" w:lineRule="auto"/>
                                  <w:rPr>
                                    <w:rFonts w:eastAsia="Calibri" w:cstheme="minorHAnsi"/>
                                  </w:rPr>
                                </w:pPr>
                                <w:r w:rsidRPr="00902B2D">
                                  <w:rPr>
                                    <w:rFonts w:eastAsia="Calibri" w:cstheme="minorHAnsi"/>
                                  </w:rPr>
                                  <w:t xml:space="preserve">Vedtatt av Aure kommunestyre 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21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.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03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.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17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 xml:space="preserve">, sak 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11</w:t>
                                </w:r>
                                <w:r w:rsidRPr="00902B2D">
                                  <w:rPr>
                                    <w:rFonts w:eastAsia="Calibri" w:cstheme="minorHAnsi"/>
                                  </w:rPr>
                                  <w:t>/</w:t>
                                </w:r>
                                <w:r>
                                  <w:rPr>
                                    <w:rFonts w:eastAsia="Calibri" w:cstheme="minorHAnsi"/>
                                  </w:rPr>
                                  <w:t>17</w:t>
                                </w:r>
                              </w:p>
                              <w:p w14:paraId="16D01BE7" w14:textId="77777777" w:rsidR="006C5AAD" w:rsidRDefault="006C5AA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F20FC1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62" o:spid="_x0000_s1027" type="#_x0000_t202" style="position:absolute;margin-left:69.9pt;margin-top:-202pt;width:468pt;height:1in;z-index:251650048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="Times New Roman (Kompleks skrif"/>
                              <w:color w:val="00253D" w:themeColor="text1"/>
                              <w:sz w:val="60"/>
                              <w:szCs w:val="60"/>
                              <w:lang w:val="nb-NO"/>
                            </w:rPr>
                            <w:alias w:val="Tittel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9DB9FD1" w14:textId="095C19D8" w:rsidR="006C5AAD" w:rsidRPr="005E2008" w:rsidRDefault="005E7F71">
                              <w:pPr>
                                <w:pStyle w:val="Ingenmellomrom"/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</w:pPr>
                              <w:r w:rsidRPr="005E2008"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  <w:t>Beredskapsplan</w:t>
                              </w:r>
                              <w:r w:rsidR="004C0806" w:rsidRPr="005E2008">
                                <w:rPr>
                                  <w:rFonts w:asciiTheme="majorHAnsi" w:eastAsiaTheme="majorEastAsia" w:hAnsiTheme="majorHAnsi" w:cs="Times New Roman (Kompleks skrif"/>
                                  <w:color w:val="00253D" w:themeColor="text1"/>
                                  <w:sz w:val="60"/>
                                  <w:szCs w:val="60"/>
                                  <w:lang w:val="nb-NO"/>
                                </w:rPr>
                                <w:t xml:space="preserve"> for Aure kommune</w:t>
                              </w:r>
                            </w:p>
                          </w:sdtContent>
                        </w:sdt>
                        <w:p w14:paraId="198ED00C" w14:textId="6C47DF30" w:rsidR="006C5AAD" w:rsidRPr="00E65C68" w:rsidRDefault="00AD06AD">
                          <w:pPr>
                            <w:pStyle w:val="Ingenmellomrom"/>
                            <w:spacing w:before="120"/>
                            <w:rPr>
                              <w:color w:val="00253D" w:themeColor="text1"/>
                              <w:sz w:val="36"/>
                              <w:szCs w:val="36"/>
                              <w:lang w:val="nb-NO"/>
                            </w:rPr>
                          </w:pPr>
                          <w:sdt>
                            <w:sdtPr>
                              <w:rPr>
                                <w:color w:val="00253D" w:themeColor="text1"/>
                                <w:sz w:val="36"/>
                                <w:szCs w:val="36"/>
                                <w:lang w:val="nb-NO"/>
                              </w:rPr>
                              <w:alias w:val="Undertittel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7C16EF">
                                <w:rPr>
                                  <w:color w:val="00253D" w:themeColor="text1"/>
                                  <w:sz w:val="36"/>
                                  <w:szCs w:val="36"/>
                                  <w:lang w:val="nb-NO"/>
                                </w:rPr>
                                <w:t>Tiltakskort</w:t>
                              </w:r>
                            </w:sdtContent>
                          </w:sdt>
                          <w:r w:rsidR="00072485">
                            <w:rPr>
                              <w:color w:val="00253D" w:themeColor="text1"/>
                              <w:sz w:val="36"/>
                              <w:szCs w:val="36"/>
                              <w:lang w:val="nb-NO"/>
                            </w:rPr>
                            <w:t xml:space="preserve"> </w:t>
                          </w:r>
                        </w:p>
                        <w:p w14:paraId="3AEFB497" w14:textId="55913F88" w:rsidR="00902B2D" w:rsidRPr="007316C6" w:rsidRDefault="007316C6" w:rsidP="00902B2D">
                          <w:pPr>
                            <w:spacing w:after="200" w:line="276" w:lineRule="auto"/>
                            <w:rPr>
                              <w:rFonts w:eastAsia="Calibri" w:cstheme="minorHAnsi"/>
                              <w:sz w:val="16"/>
                              <w:szCs w:val="18"/>
                            </w:rPr>
                          </w:pPr>
                          <w:r w:rsidRPr="007316C6">
                            <w:rPr>
                              <w:color w:val="00253D" w:themeColor="text1"/>
                              <w:sz w:val="28"/>
                              <w:szCs w:val="28"/>
                            </w:rPr>
                            <w:t xml:space="preserve">Vedlegg </w:t>
                          </w:r>
                          <w:r w:rsidR="007C16EF">
                            <w:rPr>
                              <w:color w:val="00253D" w:themeColor="text1"/>
                              <w:sz w:val="28"/>
                              <w:szCs w:val="28"/>
                            </w:rPr>
                            <w:t>4</w:t>
                          </w:r>
                          <w:r w:rsidRPr="007316C6">
                            <w:rPr>
                              <w:color w:val="00253D" w:themeColor="text1"/>
                              <w:sz w:val="28"/>
                              <w:szCs w:val="28"/>
                            </w:rPr>
                            <w:t xml:space="preserve"> til plan for kriseledelse</w:t>
                          </w:r>
                        </w:p>
                        <w:p w14:paraId="2756C4B5" w14:textId="77777777" w:rsidR="00067C46" w:rsidRDefault="00067C46" w:rsidP="00067C46">
                          <w:pPr>
                            <w:spacing w:after="200" w:line="276" w:lineRule="auto"/>
                            <w:rPr>
                              <w:rFonts w:eastAsia="Calibri" w:cstheme="minorHAnsi"/>
                            </w:rPr>
                          </w:pPr>
                          <w:r w:rsidRPr="00902B2D">
                            <w:rPr>
                              <w:rFonts w:eastAsia="Calibri" w:cstheme="minorHAnsi"/>
                            </w:rPr>
                            <w:t xml:space="preserve">Vedtatt av Aure kommunestyre </w:t>
                          </w:r>
                          <w:r>
                            <w:rPr>
                              <w:rFonts w:eastAsia="Calibri" w:cstheme="minorHAnsi"/>
                            </w:rPr>
                            <w:t>21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.</w:t>
                          </w:r>
                          <w:r>
                            <w:rPr>
                              <w:rFonts w:eastAsia="Calibri" w:cstheme="minorHAnsi"/>
                            </w:rPr>
                            <w:t>03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.</w:t>
                          </w:r>
                          <w:r>
                            <w:rPr>
                              <w:rFonts w:eastAsia="Calibri" w:cstheme="minorHAnsi"/>
                            </w:rPr>
                            <w:t>17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 xml:space="preserve">, sak </w:t>
                          </w:r>
                          <w:r>
                            <w:rPr>
                              <w:rFonts w:eastAsia="Calibri" w:cstheme="minorHAnsi"/>
                            </w:rPr>
                            <w:t>11</w:t>
                          </w:r>
                          <w:r w:rsidRPr="00902B2D">
                            <w:rPr>
                              <w:rFonts w:eastAsia="Calibri" w:cstheme="minorHAnsi"/>
                            </w:rPr>
                            <w:t>/</w:t>
                          </w:r>
                          <w:r>
                            <w:rPr>
                              <w:rFonts w:eastAsia="Calibri" w:cstheme="minorHAnsi"/>
                            </w:rPr>
                            <w:t>17</w:t>
                          </w:r>
                        </w:p>
                        <w:p w14:paraId="16D01BE7" w14:textId="77777777" w:rsidR="006C5AAD" w:rsidRDefault="006C5AAD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09231412" w14:textId="5569AAD5" w:rsidR="006C5AAD" w:rsidRDefault="006C5AAD"/>
        <w:p w14:paraId="21C5A9F1" w14:textId="63BD5EFD" w:rsidR="006C5AAD" w:rsidRDefault="007C07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4ACA483E" wp14:editId="0A459257">
                    <wp:simplePos x="0" y="0"/>
                    <wp:positionH relativeFrom="column">
                      <wp:posOffset>3338195</wp:posOffset>
                    </wp:positionH>
                    <wp:positionV relativeFrom="paragraph">
                      <wp:posOffset>1082675</wp:posOffset>
                    </wp:positionV>
                    <wp:extent cx="2279650" cy="600075"/>
                    <wp:effectExtent l="0" t="0" r="25400" b="28575"/>
                    <wp:wrapNone/>
                    <wp:docPr id="547194092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796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7527CF" w14:textId="6607399E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  <w:t>Delplaner for tjenesteområder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ACA483E" id="_x0000_s1028" style="position:absolute;margin-left:262.85pt;margin-top:85.25pt;width:179.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727527CF" w14:textId="6607399E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28"/>
                              <w:szCs w:val="3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28"/>
                              <w:szCs w:val="32"/>
                            </w:rPr>
                            <w:t>Delplaner for tjenesteområder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24647FF3" wp14:editId="0ED3B823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1082675</wp:posOffset>
                    </wp:positionV>
                    <wp:extent cx="3267075" cy="600075"/>
                    <wp:effectExtent l="0" t="0" r="28575" b="28575"/>
                    <wp:wrapNone/>
                    <wp:docPr id="1030163830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67075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FFDC85" w14:textId="77777777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28"/>
                                    <w:szCs w:val="32"/>
                                  </w:rPr>
                                  <w:t>Plan for kriseledelse</w:t>
                                </w:r>
                              </w:p>
                              <w:p w14:paraId="7870337C" w14:textId="77777777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8"/>
                                    <w:szCs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4647FF3" id="_x0000_s1029" style="position:absolute;margin-left:-1.15pt;margin-top:85.25pt;width:257.25pt;height:4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" fillcolor="#d6c9ca [3209]" strokecolor="#00253d [3213]" strokeweight="1.5pt">
                    <v:fill opacity="32896f"/>
                    <v:stroke joinstyle="miter"/>
                    <v:textbox>
                      <w:txbxContent>
                        <w:p w14:paraId="14FFDC85" w14:textId="77777777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28"/>
                              <w:szCs w:val="3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28"/>
                              <w:szCs w:val="32"/>
                            </w:rPr>
                            <w:t>Plan for kriseledelse</w:t>
                          </w:r>
                        </w:p>
                        <w:p w14:paraId="7870337C" w14:textId="77777777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8"/>
                              <w:szCs w:val="10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 w:rsidR="00E65C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16080263" wp14:editId="037210DC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406400</wp:posOffset>
                    </wp:positionV>
                    <wp:extent cx="5632450" cy="619125"/>
                    <wp:effectExtent l="0" t="0" r="25400" b="28575"/>
                    <wp:wrapNone/>
                    <wp:docPr id="483532441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32450" cy="6191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90000"/>
                                <a:alpha val="5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02F713" w14:textId="330893C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  <w:sz w:val="48"/>
                                    <w:szCs w:val="52"/>
                                  </w:rPr>
                                  <w:t>Overordnet beredskapsplan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6080263" id="_x0000_s1030" style="position:absolute;margin-left:-1.15pt;margin-top:32pt;width:443.5pt;height:48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" fillcolor="#c3b0b2 [2889]" strokecolor="#00253d [3213]" strokeweight="1.5pt">
                    <v:fill opacity="32896f"/>
                    <v:textbox>
                      <w:txbxContent>
                        <w:p w14:paraId="3E02F713" w14:textId="330893C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  <w:sz w:val="48"/>
                              <w:szCs w:val="52"/>
                            </w:rPr>
                          </w:pPr>
                          <w:r w:rsidRPr="009E0489">
                            <w:rPr>
                              <w:color w:val="00253D" w:themeColor="text1"/>
                              <w:sz w:val="48"/>
                              <w:szCs w:val="52"/>
                            </w:rPr>
                            <w:t>Overordnet beredskapsplan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902B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D6167FD" wp14:editId="6AA47688">
                    <wp:simplePos x="0" y="0"/>
                    <wp:positionH relativeFrom="column">
                      <wp:posOffset>3338195</wp:posOffset>
                    </wp:positionH>
                    <wp:positionV relativeFrom="paragraph">
                      <wp:posOffset>1720850</wp:posOffset>
                    </wp:positionV>
                    <wp:extent cx="1238250" cy="600075"/>
                    <wp:effectExtent l="0" t="0" r="19050" b="28575"/>
                    <wp:wrapNone/>
                    <wp:docPr id="341772568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382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D9A4C6" w14:textId="1132F1F4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Varslingslister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D6167FD" id="_x0000_s1031" style="position:absolute;margin-left:262.85pt;margin-top:135.5pt;width:97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75D9A4C6" w14:textId="1132F1F4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Varslingslister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902B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11EB4F8" wp14:editId="22022C3E">
                    <wp:simplePos x="0" y="0"/>
                    <wp:positionH relativeFrom="column">
                      <wp:posOffset>1757045</wp:posOffset>
                    </wp:positionH>
                    <wp:positionV relativeFrom="paragraph">
                      <wp:posOffset>1720850</wp:posOffset>
                    </wp:positionV>
                    <wp:extent cx="1495425" cy="600075"/>
                    <wp:effectExtent l="0" t="0" r="28575" b="28575"/>
                    <wp:wrapNone/>
                    <wp:docPr id="1179464608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95425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alpha val="50000"/>
                              </a:schemeClr>
                            </a:solidFill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300FCB" w14:textId="79129255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Psykososialt kriseteam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11EB4F8" id="_x0000_s1032" style="position:absolute;margin-left:138.35pt;margin-top:135.5pt;width:117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" fillcolor="#d6c9ca [3209]" strokecolor="#00121e [1604]" strokeweight="1.5pt">
                    <v:fill opacity="32896f"/>
                    <v:stroke joinstyle="miter"/>
                    <v:textbox>
                      <w:txbxContent>
                        <w:p w14:paraId="01300FCB" w14:textId="79129255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Psykososialt kriseteam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A338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2FB6B9F" wp14:editId="3B7AD9E9">
                    <wp:simplePos x="0" y="0"/>
                    <wp:positionH relativeFrom="column">
                      <wp:posOffset>4633595</wp:posOffset>
                    </wp:positionH>
                    <wp:positionV relativeFrom="paragraph">
                      <wp:posOffset>1720850</wp:posOffset>
                    </wp:positionV>
                    <wp:extent cx="984250" cy="600075"/>
                    <wp:effectExtent l="19050" t="19050" r="25400" b="28575"/>
                    <wp:wrapNone/>
                    <wp:docPr id="1149048305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842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5">
                                <a:lumMod val="90000"/>
                                <a:alpha val="50000"/>
                              </a:schemeClr>
                            </a:solidFill>
                            <a:ln w="28575"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A73348" w14:textId="4225FC96" w:rsidR="009E0489" w:rsidRPr="009E0489" w:rsidRDefault="009E0489" w:rsidP="009E0489">
                                <w:pPr>
                                  <w:jc w:val="center"/>
                                  <w:rPr>
                                    <w:color w:val="00253D" w:themeColor="text1"/>
                                  </w:rPr>
                                </w:pPr>
                                <w:r w:rsidRPr="009E0489">
                                  <w:rPr>
                                    <w:color w:val="00253D" w:themeColor="text1"/>
                                  </w:rPr>
                                  <w:t>Tiltakskort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2FB6B9F" id="_x0000_s1033" style="position:absolute;margin-left:364.85pt;margin-top:135.5pt;width:77.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" fillcolor="#ffa174 [2888]" strokecolor="#ce4200 [1608]" strokeweight="2.25pt">
                    <v:fill opacity="32896f"/>
                    <v:stroke joinstyle="miter"/>
                    <v:textbox>
                      <w:txbxContent>
                        <w:p w14:paraId="3BA73348" w14:textId="4225FC96" w:rsidR="009E0489" w:rsidRPr="009E0489" w:rsidRDefault="009E0489" w:rsidP="009E0489">
                          <w:pPr>
                            <w:jc w:val="center"/>
                            <w:rPr>
                              <w:color w:val="00253D" w:themeColor="text1"/>
                            </w:rPr>
                          </w:pPr>
                          <w:r w:rsidRPr="009E0489">
                            <w:rPr>
                              <w:color w:val="00253D" w:themeColor="text1"/>
                            </w:rPr>
                            <w:t>Tiltakskort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A3385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F759FB6" wp14:editId="40B0A565">
                    <wp:simplePos x="0" y="0"/>
                    <wp:positionH relativeFrom="column">
                      <wp:posOffset>-14605</wp:posOffset>
                    </wp:positionH>
                    <wp:positionV relativeFrom="paragraph">
                      <wp:posOffset>1720850</wp:posOffset>
                    </wp:positionV>
                    <wp:extent cx="1695450" cy="600075"/>
                    <wp:effectExtent l="0" t="0" r="19050" b="28575"/>
                    <wp:wrapNone/>
                    <wp:docPr id="1885208454" name="Rektangel: avrundede hjørne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5450" cy="60007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6">
                                <a:lumMod val="9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5A7631" w14:textId="66D742A4" w:rsidR="009E0489" w:rsidRPr="000A5FBE" w:rsidRDefault="009E0489" w:rsidP="009E048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0A5FBE">
                                  <w:rPr>
                                    <w:b/>
                                    <w:bCs/>
                                    <w:color w:val="00253D" w:themeColor="text1"/>
                                  </w:rPr>
                                  <w:t>Krisekommunikasjon og befolkningsvarsling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F759FB6" id="_x0000_s1034" style="position:absolute;margin-left:-1.15pt;margin-top:135.5pt;width:133.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" fillcolor="#c3b0b2 [2889]" strokecolor="#00253d [3213]" strokeweight="1.5pt">
                    <v:stroke joinstyle="miter"/>
                    <v:textbox>
                      <w:txbxContent>
                        <w:p w14:paraId="3A5A7631" w14:textId="66D742A4" w:rsidR="009E0489" w:rsidRPr="000A5FBE" w:rsidRDefault="009E0489" w:rsidP="009E048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0A5FBE">
                            <w:rPr>
                              <w:b/>
                              <w:bCs/>
                              <w:color w:val="00253D" w:themeColor="text1"/>
                            </w:rPr>
                            <w:t>Krisekommunikasjon og befolkningsvarsling</w:t>
                          </w:r>
                        </w:p>
                      </w:txbxContent>
                    </v:textbox>
                  </v:roundrect>
                </w:pict>
              </mc:Fallback>
            </mc:AlternateContent>
          </w:r>
          <w:r w:rsidR="006C5AAD">
            <w:br w:type="page"/>
          </w:r>
        </w:p>
      </w:sdtContent>
    </w:sdt>
    <w:p w14:paraId="1529E1A3" w14:textId="1BE2F31F" w:rsidR="00EE5058" w:rsidRDefault="001E3E4E" w:rsidP="001E3E4E">
      <w:pPr>
        <w:pStyle w:val="Overskrift1"/>
        <w:numPr>
          <w:ilvl w:val="0"/>
          <w:numId w:val="0"/>
        </w:numPr>
        <w:rPr>
          <w:rFonts w:eastAsiaTheme="minorEastAsia"/>
          <w:noProof/>
          <w:kern w:val="2"/>
          <w:sz w:val="24"/>
          <w:lang w:eastAsia="nb-NO"/>
          <w14:ligatures w14:val="standardContextual"/>
        </w:rPr>
      </w:pPr>
      <w:r>
        <w:rPr>
          <w:rFonts w:eastAsiaTheme="minorHAnsi"/>
        </w:rPr>
        <w:lastRenderedPageBreak/>
        <w:t>Innholdsfortegnelse</w:t>
      </w:r>
    </w:p>
    <w:p w14:paraId="7B283E53" w14:textId="77777777" w:rsidR="005E7F71" w:rsidRDefault="005E7F71" w:rsidP="005E7F71"/>
    <w:p w14:paraId="6A25CA4C" w14:textId="0EACF012" w:rsidR="00AD06AD" w:rsidRPr="008549F4" w:rsidRDefault="00AD06AD" w:rsidP="00AD06AD">
      <w:pPr>
        <w:rPr>
          <w:iCs/>
        </w:rPr>
      </w:pPr>
      <w:r>
        <w:rPr>
          <w:iCs/>
        </w:rPr>
        <w:t>1</w:t>
      </w:r>
      <w:r>
        <w:rPr>
          <w:iCs/>
        </w:rPr>
        <w:tab/>
      </w:r>
      <w:r>
        <w:rPr>
          <w:iCs/>
        </w:rPr>
        <w:t>Kriseledelsens generelle oppgaver ved en uønsket hendelse</w:t>
      </w:r>
      <w:r>
        <w:rPr>
          <w:iCs/>
        </w:rPr>
        <w:t xml:space="preserve"> </w:t>
      </w:r>
    </w:p>
    <w:p w14:paraId="46CEA4B1" w14:textId="20B2092C" w:rsidR="00AD06AD" w:rsidRDefault="00AD06AD" w:rsidP="00AD06AD">
      <w:r>
        <w:t>2</w:t>
      </w:r>
      <w:r>
        <w:tab/>
        <w:t>R</w:t>
      </w:r>
      <w:r>
        <w:t>adioaktiv forurensning</w:t>
      </w:r>
    </w:p>
    <w:p w14:paraId="00910767" w14:textId="77777777" w:rsidR="00AD06AD" w:rsidRDefault="00AD06AD" w:rsidP="00AD06AD">
      <w:r>
        <w:t>2A</w:t>
      </w:r>
      <w:r>
        <w:tab/>
        <w:t>Radioaktiv forurensning – utdeling av jodtabletter</w:t>
      </w:r>
    </w:p>
    <w:p w14:paraId="56D59983" w14:textId="30EB36B2" w:rsidR="00AD06AD" w:rsidRDefault="00AD06AD" w:rsidP="00AD06AD">
      <w:r>
        <w:t>3</w:t>
      </w:r>
      <w:r>
        <w:tab/>
        <w:t>S</w:t>
      </w:r>
      <w:r>
        <w:t>kipsforlis</w:t>
      </w:r>
    </w:p>
    <w:p w14:paraId="5B6F1F0A" w14:textId="319DB98C" w:rsidR="00AD06AD" w:rsidRDefault="00AD06AD" w:rsidP="00AD06AD">
      <w:r>
        <w:t>4</w:t>
      </w:r>
      <w:r>
        <w:tab/>
        <w:t>F</w:t>
      </w:r>
      <w:r>
        <w:t>orurensning av drikkevann</w:t>
      </w:r>
    </w:p>
    <w:p w14:paraId="5106AFE1" w14:textId="089CE636" w:rsidR="00AD06AD" w:rsidRDefault="00AD06AD" w:rsidP="00AD06AD">
      <w:r>
        <w:t>5</w:t>
      </w:r>
      <w:r>
        <w:tab/>
        <w:t>E</w:t>
      </w:r>
      <w:r>
        <w:t>pidemi/Pandemi</w:t>
      </w:r>
    </w:p>
    <w:p w14:paraId="08961E23" w14:textId="6B3C9F85" w:rsidR="00AD06AD" w:rsidRDefault="00AD06AD" w:rsidP="00AD06AD">
      <w:r>
        <w:t>6</w:t>
      </w:r>
      <w:r>
        <w:tab/>
        <w:t>O</w:t>
      </w:r>
      <w:r>
        <w:t>rkan</w:t>
      </w:r>
    </w:p>
    <w:p w14:paraId="020EDE90" w14:textId="464B0735" w:rsidR="00AD06AD" w:rsidRDefault="00AD06AD" w:rsidP="00AD06AD">
      <w:r>
        <w:t>7</w:t>
      </w:r>
      <w:r>
        <w:tab/>
        <w:t>S</w:t>
      </w:r>
      <w:r>
        <w:t>kogbrann</w:t>
      </w:r>
      <w:r>
        <w:t xml:space="preserve"> / S</w:t>
      </w:r>
      <w:r>
        <w:t>tor brann i bebyggelse</w:t>
      </w:r>
    </w:p>
    <w:p w14:paraId="0F7CF67C" w14:textId="2562ABA8" w:rsidR="00AD06AD" w:rsidRDefault="00AD06AD" w:rsidP="00AD06AD">
      <w:r>
        <w:t>8</w:t>
      </w:r>
      <w:r>
        <w:tab/>
        <w:t>R</w:t>
      </w:r>
      <w:r>
        <w:t>as</w:t>
      </w:r>
    </w:p>
    <w:p w14:paraId="4808A10E" w14:textId="3D7FAFBE" w:rsidR="00AD06AD" w:rsidRDefault="00AD06AD" w:rsidP="00AD06AD">
      <w:r>
        <w:t>9</w:t>
      </w:r>
      <w:r>
        <w:tab/>
        <w:t>T</w:t>
      </w:r>
      <w:r>
        <w:t>rafikkulykke</w:t>
      </w:r>
    </w:p>
    <w:p w14:paraId="0E1774CC" w14:textId="51017DDC" w:rsidR="00AD06AD" w:rsidRDefault="00AD06AD" w:rsidP="00AD06AD">
      <w:r>
        <w:t>10</w:t>
      </w:r>
      <w:r>
        <w:tab/>
        <w:t>E</w:t>
      </w:r>
      <w:r>
        <w:t>vakuering og innkvartering</w:t>
      </w:r>
    </w:p>
    <w:p w14:paraId="62292BE5" w14:textId="77777777" w:rsidR="005E7F71" w:rsidRDefault="005E7F71" w:rsidP="005E7F71"/>
    <w:p w14:paraId="07B2C5EF" w14:textId="77777777" w:rsidR="005E7F71" w:rsidRDefault="005E7F71" w:rsidP="005E7F71"/>
    <w:p w14:paraId="3DB4A255" w14:textId="39147738" w:rsidR="00B26563" w:rsidRDefault="00B26563"/>
    <w:p w14:paraId="55C4719E" w14:textId="77777777" w:rsidR="00671399" w:rsidRDefault="00671399"/>
    <w:p w14:paraId="6C4792F6" w14:textId="77777777" w:rsidR="00671399" w:rsidRDefault="00671399"/>
    <w:p w14:paraId="319B5537" w14:textId="05068305" w:rsidR="00671399" w:rsidRDefault="00671399"/>
    <w:sectPr w:rsidR="00671399" w:rsidSect="005E7F7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0AAD0" w14:textId="77777777" w:rsidR="00B842F9" w:rsidRDefault="00B842F9" w:rsidP="006C5AAD">
      <w:r>
        <w:separator/>
      </w:r>
    </w:p>
  </w:endnote>
  <w:endnote w:type="continuationSeparator" w:id="0">
    <w:p w14:paraId="619410DB" w14:textId="77777777" w:rsidR="00B842F9" w:rsidRDefault="00B842F9" w:rsidP="006C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Kompleks skrif">
    <w:altName w:val="Times New Roman"/>
    <w:panose1 w:val="00000000000000000000"/>
    <w:charset w:val="00"/>
    <w:family w:val="roman"/>
    <w:notTrueType/>
    <w:pitch w:val="default"/>
  </w:font>
  <w:font w:name="Times New Roman (CS-brødtekst)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50072589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5C418BC0" w14:textId="77777777" w:rsidR="00B26563" w:rsidRDefault="00B26563" w:rsidP="004E3E0E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599B2076" w14:textId="77777777" w:rsidR="00B26563" w:rsidRDefault="00B26563" w:rsidP="00B2656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0799744"/>
      <w:docPartObj>
        <w:docPartGallery w:val="Page Numbers (Bottom of Page)"/>
        <w:docPartUnique/>
      </w:docPartObj>
    </w:sdtPr>
    <w:sdtEndPr>
      <w:rPr>
        <w:rFonts w:ascii="Aptos" w:hAnsi="Aptos"/>
        <w:sz w:val="18"/>
        <w:szCs w:val="20"/>
      </w:rPr>
    </w:sdtEndPr>
    <w:sdtContent>
      <w:p w14:paraId="216107FB" w14:textId="22CE6441" w:rsidR="007D0E7E" w:rsidRPr="00C23699" w:rsidRDefault="007D0E7E">
        <w:pPr>
          <w:pStyle w:val="Bunntekst"/>
          <w:jc w:val="right"/>
          <w:rPr>
            <w:rFonts w:ascii="Aptos" w:hAnsi="Aptos"/>
            <w:sz w:val="18"/>
            <w:szCs w:val="20"/>
          </w:rPr>
        </w:pPr>
        <w:r w:rsidRPr="00C23699">
          <w:rPr>
            <w:rFonts w:ascii="Aptos" w:hAnsi="Aptos"/>
            <w:sz w:val="18"/>
            <w:szCs w:val="20"/>
          </w:rPr>
          <w:fldChar w:fldCharType="begin"/>
        </w:r>
        <w:r w:rsidRPr="00C23699">
          <w:rPr>
            <w:rFonts w:ascii="Aptos" w:hAnsi="Aptos"/>
            <w:sz w:val="18"/>
            <w:szCs w:val="20"/>
          </w:rPr>
          <w:instrText>PAGE   \* MERGEFORMAT</w:instrText>
        </w:r>
        <w:r w:rsidRPr="00C23699">
          <w:rPr>
            <w:rFonts w:ascii="Aptos" w:hAnsi="Aptos"/>
            <w:sz w:val="18"/>
            <w:szCs w:val="20"/>
          </w:rPr>
          <w:fldChar w:fldCharType="separate"/>
        </w:r>
        <w:r w:rsidRPr="00C23699">
          <w:rPr>
            <w:rFonts w:ascii="Aptos" w:hAnsi="Aptos"/>
            <w:sz w:val="18"/>
            <w:szCs w:val="20"/>
          </w:rPr>
          <w:t>2</w:t>
        </w:r>
        <w:r w:rsidRPr="00C23699">
          <w:rPr>
            <w:rFonts w:ascii="Aptos" w:hAnsi="Aptos"/>
            <w:sz w:val="18"/>
            <w:szCs w:val="20"/>
          </w:rPr>
          <w:fldChar w:fldCharType="end"/>
        </w:r>
        <w:r w:rsidR="00C23699" w:rsidRPr="00C23699">
          <w:rPr>
            <w:rFonts w:ascii="Aptos" w:hAnsi="Aptos"/>
            <w:sz w:val="18"/>
            <w:szCs w:val="20"/>
          </w:rPr>
          <w:t>/</w:t>
        </w:r>
        <w:r w:rsidR="00137B1E">
          <w:rPr>
            <w:rFonts w:ascii="Aptos" w:hAnsi="Aptos"/>
            <w:sz w:val="18"/>
            <w:szCs w:val="20"/>
          </w:rPr>
          <w:t>7</w:t>
        </w:r>
      </w:p>
    </w:sdtContent>
  </w:sdt>
  <w:p w14:paraId="6303A19E" w14:textId="663523F5" w:rsidR="00B26563" w:rsidRDefault="00C23699" w:rsidP="00C23699">
    <w:pPr>
      <w:pStyle w:val="Bunntekst"/>
      <w:tabs>
        <w:tab w:val="clear" w:pos="4536"/>
        <w:tab w:val="clear" w:pos="9072"/>
        <w:tab w:val="left" w:pos="5325"/>
      </w:tabs>
    </w:pPr>
    <w:r>
      <w:rPr>
        <w:noProof/>
      </w:rPr>
      <w:drawing>
        <wp:inline distT="0" distB="0" distL="0" distR="0" wp14:anchorId="68F3074A" wp14:editId="4E6B98B8">
          <wp:extent cx="2063619" cy="270266"/>
          <wp:effectExtent l="0" t="0" r="0" b="0"/>
          <wp:docPr id="6" name="Grafik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619" cy="270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22C05" w14:textId="77777777" w:rsidR="006C5AAD" w:rsidRDefault="00BA2C28">
    <w:pPr>
      <w:pStyle w:val="Bunn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B788DE7" wp14:editId="3AE8B6D4">
              <wp:simplePos x="0" y="0"/>
              <wp:positionH relativeFrom="page">
                <wp:posOffset>5924550</wp:posOffset>
              </wp:positionH>
              <wp:positionV relativeFrom="paragraph">
                <wp:posOffset>330835</wp:posOffset>
              </wp:positionV>
              <wp:extent cx="1371600" cy="419100"/>
              <wp:effectExtent l="0" t="0" r="19050" b="1905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191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FD2B6C" w14:textId="77777777" w:rsidR="009B4645" w:rsidRPr="00BA2C28" w:rsidRDefault="00BA2C28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A2C2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Aure – Sykkel</w:t>
                          </w:r>
                        </w:p>
                        <w:p w14:paraId="1777C8D2" w14:textId="77777777" w:rsidR="00BA2C28" w:rsidRPr="00BA2C28" w:rsidRDefault="00BA2C28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BA2C2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Foto: K2 Filmproductions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88DE7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35" type="#_x0000_t202" style="position:absolute;margin-left:466.5pt;margin-top:26.05pt;width:108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" filled="f">
              <v:textbox>
                <w:txbxContent>
                  <w:p w14:paraId="7CFD2B6C" w14:textId="77777777" w:rsidR="009B4645" w:rsidRPr="00BA2C28" w:rsidRDefault="00BA2C28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A2C28">
                      <w:rPr>
                        <w:color w:val="FFFFFF" w:themeColor="background1"/>
                        <w:sz w:val="16"/>
                        <w:szCs w:val="16"/>
                      </w:rPr>
                      <w:t>Aure – Sykkel</w:t>
                    </w:r>
                  </w:p>
                  <w:p w14:paraId="1777C8D2" w14:textId="77777777" w:rsidR="00BA2C28" w:rsidRPr="00BA2C28" w:rsidRDefault="00BA2C28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BA2C28">
                      <w:rPr>
                        <w:color w:val="FFFFFF" w:themeColor="background1"/>
                        <w:sz w:val="16"/>
                        <w:szCs w:val="16"/>
                      </w:rPr>
                      <w:t>Foto: K2 Filmproductions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81853">
      <w:rPr>
        <w:noProof/>
      </w:rPr>
      <w:drawing>
        <wp:anchor distT="0" distB="0" distL="114300" distR="114300" simplePos="0" relativeHeight="251662336" behindDoc="1" locked="0" layoutInCell="1" allowOverlap="1" wp14:anchorId="0CBAA9AD" wp14:editId="700C1056">
          <wp:simplePos x="0" y="0"/>
          <wp:positionH relativeFrom="margin">
            <wp:posOffset>-913130</wp:posOffset>
          </wp:positionH>
          <wp:positionV relativeFrom="margin">
            <wp:posOffset>3452495</wp:posOffset>
          </wp:positionV>
          <wp:extent cx="6527800" cy="1867535"/>
          <wp:effectExtent l="0" t="0" r="0" b="0"/>
          <wp:wrapSquare wrapText="bothSides"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0" cy="186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85E18" w14:textId="77777777" w:rsidR="00B842F9" w:rsidRDefault="00B842F9" w:rsidP="006C5AAD">
      <w:r>
        <w:separator/>
      </w:r>
    </w:p>
  </w:footnote>
  <w:footnote w:type="continuationSeparator" w:id="0">
    <w:p w14:paraId="3BC5228F" w14:textId="77777777" w:rsidR="00B842F9" w:rsidRDefault="00B842F9" w:rsidP="006C5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96804" w14:textId="667B5427" w:rsidR="00B138D1" w:rsidRPr="00137B1E" w:rsidRDefault="00137B1E" w:rsidP="00137B1E">
    <w:pPr>
      <w:ind w:left="1416" w:firstLine="708"/>
      <w:rPr>
        <w:color w:val="00253D" w:themeColor="text1"/>
      </w:rPr>
    </w:pPr>
    <w:r>
      <w:t xml:space="preserve">                              </w:t>
    </w:r>
    <w:r w:rsidR="00B138D1">
      <w:t xml:space="preserve"> </w:t>
    </w:r>
    <w:r w:rsidR="00AD06AD">
      <w:tab/>
    </w:r>
    <w:r w:rsidR="00AD06AD">
      <w:tab/>
    </w:r>
    <w:r w:rsidR="00AD06AD">
      <w:tab/>
    </w:r>
    <w:r w:rsidR="00AD06AD">
      <w:tab/>
      <w:t xml:space="preserve">Tiltakskort </w:t>
    </w:r>
    <w:r w:rsidR="00B138D1">
      <w:t xml:space="preserve">rev. </w:t>
    </w:r>
    <w:r w:rsidR="00306A1B">
      <w:t>2</w:t>
    </w:r>
    <w:r w:rsidR="00AD06AD">
      <w:t>6.02</w:t>
    </w:r>
    <w:r w:rsidR="00B138D1">
      <w:t>.202</w:t>
    </w:r>
    <w:r w:rsidR="00AD06AD">
      <w:t>5</w:t>
    </w:r>
  </w:p>
  <w:p w14:paraId="2D3A6F03" w14:textId="77777777" w:rsidR="009B4645" w:rsidRDefault="009B464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CB375" w14:textId="77777777" w:rsidR="006C5AAD" w:rsidRDefault="007E3F6D">
    <w:pPr>
      <w:pStyle w:val="Topp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A8C2184" wp14:editId="4CEE9D38">
          <wp:simplePos x="0" y="0"/>
          <wp:positionH relativeFrom="column">
            <wp:posOffset>-913402</wp:posOffset>
          </wp:positionH>
          <wp:positionV relativeFrom="paragraph">
            <wp:posOffset>3335020</wp:posOffset>
          </wp:positionV>
          <wp:extent cx="12241445" cy="6886861"/>
          <wp:effectExtent l="0" t="0" r="1905" b="0"/>
          <wp:wrapNone/>
          <wp:docPr id="8" name="Bilde 8" descr="Et bilde som inneholder himmel, utendørs, vann, fjel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himmel, utendørs, vann, fjell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1445" cy="688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AAD">
      <w:rPr>
        <w:noProof/>
      </w:rPr>
      <w:drawing>
        <wp:anchor distT="0" distB="0" distL="114300" distR="114300" simplePos="0" relativeHeight="251661312" behindDoc="0" locked="0" layoutInCell="1" allowOverlap="1" wp14:anchorId="79124621" wp14:editId="4D19698E">
          <wp:simplePos x="0" y="0"/>
          <wp:positionH relativeFrom="margin">
            <wp:posOffset>-12700</wp:posOffset>
          </wp:positionH>
          <wp:positionV relativeFrom="margin">
            <wp:posOffset>-4025900</wp:posOffset>
          </wp:positionV>
          <wp:extent cx="2273300" cy="524510"/>
          <wp:effectExtent l="0" t="0" r="0" b="0"/>
          <wp:wrapSquare wrapText="bothSides"/>
          <wp:docPr id="7" name="Grafik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k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300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AD">
      <w:rPr>
        <w:noProof/>
      </w:rPr>
      <w:drawing>
        <wp:anchor distT="0" distB="0" distL="114300" distR="114300" simplePos="0" relativeHeight="251660288" behindDoc="0" locked="0" layoutInCell="1" allowOverlap="1" wp14:anchorId="62F3594E" wp14:editId="2CB5F4AE">
          <wp:simplePos x="0" y="0"/>
          <wp:positionH relativeFrom="column">
            <wp:posOffset>-914400</wp:posOffset>
          </wp:positionH>
          <wp:positionV relativeFrom="paragraph">
            <wp:posOffset>-432435</wp:posOffset>
          </wp:positionV>
          <wp:extent cx="7789545" cy="4572000"/>
          <wp:effectExtent l="0" t="0" r="0" b="0"/>
          <wp:wrapSquare wrapText="bothSides"/>
          <wp:docPr id="3" name="Grafik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k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048481"/>
    <w:multiLevelType w:val="hybridMultilevel"/>
    <w:tmpl w:val="5C568C36"/>
    <w:lvl w:ilvl="0" w:tplc="FFFFFFFF">
      <w:start w:val="1"/>
      <w:numFmt w:val="bullet"/>
      <w:lvlText w:val="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BBB35B2"/>
    <w:multiLevelType w:val="multilevel"/>
    <w:tmpl w:val="462EC65E"/>
    <w:lvl w:ilvl="0">
      <w:start w:val="1"/>
      <w:numFmt w:val="decimal"/>
      <w:pStyle w:val="Overskrift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Overskrift3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" w15:restartNumberingAfterBreak="0">
    <w:nsid w:val="19255D25"/>
    <w:multiLevelType w:val="hybridMultilevel"/>
    <w:tmpl w:val="2482F3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7014A"/>
    <w:multiLevelType w:val="hybridMultilevel"/>
    <w:tmpl w:val="FECEDCD2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200BC"/>
    <w:multiLevelType w:val="hybridMultilevel"/>
    <w:tmpl w:val="D43207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56B9D"/>
    <w:multiLevelType w:val="hybridMultilevel"/>
    <w:tmpl w:val="8CA4E744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6E11E9"/>
    <w:multiLevelType w:val="hybridMultilevel"/>
    <w:tmpl w:val="7B781FD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C072D3"/>
    <w:multiLevelType w:val="hybridMultilevel"/>
    <w:tmpl w:val="BE902542"/>
    <w:lvl w:ilvl="0" w:tplc="B0486A84">
      <w:start w:val="1"/>
      <w:numFmt w:val="bullet"/>
      <w:lvlText w:val=""/>
      <w:lvlJc w:val="left"/>
      <w:pPr>
        <w:ind w:left="397" w:hanging="397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B0999"/>
    <w:multiLevelType w:val="hybridMultilevel"/>
    <w:tmpl w:val="E3DC24F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F24CB4"/>
    <w:multiLevelType w:val="hybridMultilevel"/>
    <w:tmpl w:val="1206D9B4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C51D2D"/>
    <w:multiLevelType w:val="hybridMultilevel"/>
    <w:tmpl w:val="206E5F78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7B7A1A"/>
    <w:multiLevelType w:val="hybridMultilevel"/>
    <w:tmpl w:val="0E0E9910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56242E"/>
    <w:multiLevelType w:val="hybridMultilevel"/>
    <w:tmpl w:val="7424FB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2E41FD"/>
    <w:multiLevelType w:val="hybridMultilevel"/>
    <w:tmpl w:val="77FA36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DB744B"/>
    <w:multiLevelType w:val="hybridMultilevel"/>
    <w:tmpl w:val="833C3596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13708011">
    <w:abstractNumId w:val="2"/>
  </w:num>
  <w:num w:numId="2" w16cid:durableId="1749378810">
    <w:abstractNumId w:val="8"/>
  </w:num>
  <w:num w:numId="3" w16cid:durableId="1571230093">
    <w:abstractNumId w:val="13"/>
  </w:num>
  <w:num w:numId="4" w16cid:durableId="1593930810">
    <w:abstractNumId w:val="1"/>
  </w:num>
  <w:num w:numId="5" w16cid:durableId="76488839">
    <w:abstractNumId w:val="7"/>
  </w:num>
  <w:num w:numId="6" w16cid:durableId="777532425">
    <w:abstractNumId w:val="12"/>
  </w:num>
  <w:num w:numId="7" w16cid:durableId="1679506371">
    <w:abstractNumId w:val="0"/>
  </w:num>
  <w:num w:numId="8" w16cid:durableId="2103821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07637237">
    <w:abstractNumId w:val="1"/>
  </w:num>
  <w:num w:numId="10" w16cid:durableId="642197576">
    <w:abstractNumId w:val="9"/>
  </w:num>
  <w:num w:numId="11" w16cid:durableId="1574505812">
    <w:abstractNumId w:val="10"/>
  </w:num>
  <w:num w:numId="12" w16cid:durableId="1483087038">
    <w:abstractNumId w:val="1"/>
  </w:num>
  <w:num w:numId="13" w16cid:durableId="1211459978">
    <w:abstractNumId w:val="3"/>
  </w:num>
  <w:num w:numId="14" w16cid:durableId="568610341">
    <w:abstractNumId w:val="1"/>
  </w:num>
  <w:num w:numId="15" w16cid:durableId="1349213641">
    <w:abstractNumId w:val="6"/>
  </w:num>
  <w:num w:numId="16" w16cid:durableId="1751653093">
    <w:abstractNumId w:val="1"/>
  </w:num>
  <w:num w:numId="17" w16cid:durableId="1042636675">
    <w:abstractNumId w:val="1"/>
  </w:num>
  <w:num w:numId="18" w16cid:durableId="1573585329">
    <w:abstractNumId w:val="1"/>
  </w:num>
  <w:num w:numId="19" w16cid:durableId="63845480">
    <w:abstractNumId w:val="1"/>
  </w:num>
  <w:num w:numId="20" w16cid:durableId="81219389">
    <w:abstractNumId w:val="14"/>
  </w:num>
  <w:num w:numId="21" w16cid:durableId="413860978">
    <w:abstractNumId w:val="11"/>
  </w:num>
  <w:num w:numId="22" w16cid:durableId="1122766540">
    <w:abstractNumId w:val="5"/>
  </w:num>
  <w:num w:numId="23" w16cid:durableId="233778292">
    <w:abstractNumId w:val="1"/>
  </w:num>
  <w:num w:numId="24" w16cid:durableId="19764459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71"/>
    <w:rsid w:val="00004674"/>
    <w:rsid w:val="0003165E"/>
    <w:rsid w:val="00037C81"/>
    <w:rsid w:val="00047024"/>
    <w:rsid w:val="00054BBC"/>
    <w:rsid w:val="00055FBE"/>
    <w:rsid w:val="00067C46"/>
    <w:rsid w:val="00072485"/>
    <w:rsid w:val="000A5FBE"/>
    <w:rsid w:val="000B58C2"/>
    <w:rsid w:val="000B6B37"/>
    <w:rsid w:val="000D411B"/>
    <w:rsid w:val="000D4745"/>
    <w:rsid w:val="000E1370"/>
    <w:rsid w:val="000E73E9"/>
    <w:rsid w:val="000E7429"/>
    <w:rsid w:val="001043F7"/>
    <w:rsid w:val="00110BED"/>
    <w:rsid w:val="00131955"/>
    <w:rsid w:val="00133BF7"/>
    <w:rsid w:val="00134BE7"/>
    <w:rsid w:val="00135BB2"/>
    <w:rsid w:val="00137B1E"/>
    <w:rsid w:val="001615CB"/>
    <w:rsid w:val="00173A2A"/>
    <w:rsid w:val="001768C0"/>
    <w:rsid w:val="00191658"/>
    <w:rsid w:val="001B167A"/>
    <w:rsid w:val="001C25EA"/>
    <w:rsid w:val="001C6058"/>
    <w:rsid w:val="001C6D26"/>
    <w:rsid w:val="001D0064"/>
    <w:rsid w:val="001E3E4E"/>
    <w:rsid w:val="001F4A67"/>
    <w:rsid w:val="001F4AAC"/>
    <w:rsid w:val="0020048D"/>
    <w:rsid w:val="00203E31"/>
    <w:rsid w:val="00210048"/>
    <w:rsid w:val="00233D50"/>
    <w:rsid w:val="00253B40"/>
    <w:rsid w:val="00277898"/>
    <w:rsid w:val="00282899"/>
    <w:rsid w:val="00290BC9"/>
    <w:rsid w:val="002A0B28"/>
    <w:rsid w:val="002A1A8E"/>
    <w:rsid w:val="002C0E0D"/>
    <w:rsid w:val="002D2397"/>
    <w:rsid w:val="002D5A19"/>
    <w:rsid w:val="002E05E4"/>
    <w:rsid w:val="002E2D41"/>
    <w:rsid w:val="002E74DE"/>
    <w:rsid w:val="00306A1B"/>
    <w:rsid w:val="00310E8D"/>
    <w:rsid w:val="003123D6"/>
    <w:rsid w:val="00317FB2"/>
    <w:rsid w:val="00330539"/>
    <w:rsid w:val="00337597"/>
    <w:rsid w:val="00354442"/>
    <w:rsid w:val="00355A86"/>
    <w:rsid w:val="00363415"/>
    <w:rsid w:val="003C0443"/>
    <w:rsid w:val="003C4E34"/>
    <w:rsid w:val="003D54E4"/>
    <w:rsid w:val="003E0063"/>
    <w:rsid w:val="00404DAB"/>
    <w:rsid w:val="00406385"/>
    <w:rsid w:val="004173D3"/>
    <w:rsid w:val="0042789E"/>
    <w:rsid w:val="004378B0"/>
    <w:rsid w:val="004616EF"/>
    <w:rsid w:val="00475D61"/>
    <w:rsid w:val="00491D42"/>
    <w:rsid w:val="004A6527"/>
    <w:rsid w:val="004C0806"/>
    <w:rsid w:val="004C30B3"/>
    <w:rsid w:val="004D3C50"/>
    <w:rsid w:val="004F5D8C"/>
    <w:rsid w:val="00515A48"/>
    <w:rsid w:val="0052476A"/>
    <w:rsid w:val="00524E19"/>
    <w:rsid w:val="00552ADC"/>
    <w:rsid w:val="00557101"/>
    <w:rsid w:val="00561EEC"/>
    <w:rsid w:val="005673EC"/>
    <w:rsid w:val="005945AC"/>
    <w:rsid w:val="00597EB0"/>
    <w:rsid w:val="005A158B"/>
    <w:rsid w:val="005E2008"/>
    <w:rsid w:val="005E384A"/>
    <w:rsid w:val="005E7F71"/>
    <w:rsid w:val="005F1AD8"/>
    <w:rsid w:val="005F2F1C"/>
    <w:rsid w:val="00603E74"/>
    <w:rsid w:val="00612250"/>
    <w:rsid w:val="006141C9"/>
    <w:rsid w:val="00622ECC"/>
    <w:rsid w:val="00640075"/>
    <w:rsid w:val="00642B13"/>
    <w:rsid w:val="00671399"/>
    <w:rsid w:val="0067537C"/>
    <w:rsid w:val="00680865"/>
    <w:rsid w:val="00687286"/>
    <w:rsid w:val="0069147B"/>
    <w:rsid w:val="006C16BB"/>
    <w:rsid w:val="006C4235"/>
    <w:rsid w:val="006C5AAD"/>
    <w:rsid w:val="006F6CBF"/>
    <w:rsid w:val="006F7470"/>
    <w:rsid w:val="00702596"/>
    <w:rsid w:val="007234D1"/>
    <w:rsid w:val="00723A3B"/>
    <w:rsid w:val="00723DE0"/>
    <w:rsid w:val="00731599"/>
    <w:rsid w:val="007316C6"/>
    <w:rsid w:val="007358DD"/>
    <w:rsid w:val="00753A59"/>
    <w:rsid w:val="00765B7A"/>
    <w:rsid w:val="007768DB"/>
    <w:rsid w:val="00785A6A"/>
    <w:rsid w:val="00785CCF"/>
    <w:rsid w:val="007A4A3F"/>
    <w:rsid w:val="007A4D75"/>
    <w:rsid w:val="007B2BBE"/>
    <w:rsid w:val="007C07AC"/>
    <w:rsid w:val="007C16EF"/>
    <w:rsid w:val="007C5D89"/>
    <w:rsid w:val="007D0E7E"/>
    <w:rsid w:val="007D1903"/>
    <w:rsid w:val="007E3F6D"/>
    <w:rsid w:val="007F668D"/>
    <w:rsid w:val="00814D2C"/>
    <w:rsid w:val="008525C1"/>
    <w:rsid w:val="00854A09"/>
    <w:rsid w:val="008679BD"/>
    <w:rsid w:val="00870E3B"/>
    <w:rsid w:val="008743CD"/>
    <w:rsid w:val="00881853"/>
    <w:rsid w:val="008A6C1A"/>
    <w:rsid w:val="008B36F5"/>
    <w:rsid w:val="008D00E4"/>
    <w:rsid w:val="008D364B"/>
    <w:rsid w:val="008E07B1"/>
    <w:rsid w:val="008E5D9B"/>
    <w:rsid w:val="00902B2D"/>
    <w:rsid w:val="00913159"/>
    <w:rsid w:val="00913F35"/>
    <w:rsid w:val="009179E6"/>
    <w:rsid w:val="0093385F"/>
    <w:rsid w:val="0093603C"/>
    <w:rsid w:val="009411F0"/>
    <w:rsid w:val="009471B7"/>
    <w:rsid w:val="009734C0"/>
    <w:rsid w:val="009745D9"/>
    <w:rsid w:val="00982DE5"/>
    <w:rsid w:val="009872E1"/>
    <w:rsid w:val="009944D6"/>
    <w:rsid w:val="009972E1"/>
    <w:rsid w:val="009A67F0"/>
    <w:rsid w:val="009A69A2"/>
    <w:rsid w:val="009B1973"/>
    <w:rsid w:val="009B4645"/>
    <w:rsid w:val="009C37FD"/>
    <w:rsid w:val="009C7407"/>
    <w:rsid w:val="009D652F"/>
    <w:rsid w:val="009D7559"/>
    <w:rsid w:val="009E0489"/>
    <w:rsid w:val="009E1D94"/>
    <w:rsid w:val="009F2315"/>
    <w:rsid w:val="009F3566"/>
    <w:rsid w:val="00A05024"/>
    <w:rsid w:val="00A2784C"/>
    <w:rsid w:val="00A3385C"/>
    <w:rsid w:val="00A42DC4"/>
    <w:rsid w:val="00A43B80"/>
    <w:rsid w:val="00A45F97"/>
    <w:rsid w:val="00A910D0"/>
    <w:rsid w:val="00AB7F93"/>
    <w:rsid w:val="00AD06AD"/>
    <w:rsid w:val="00AD53C1"/>
    <w:rsid w:val="00B11374"/>
    <w:rsid w:val="00B138D1"/>
    <w:rsid w:val="00B218EF"/>
    <w:rsid w:val="00B26563"/>
    <w:rsid w:val="00B41931"/>
    <w:rsid w:val="00B54C07"/>
    <w:rsid w:val="00B72961"/>
    <w:rsid w:val="00B842F9"/>
    <w:rsid w:val="00BA2C28"/>
    <w:rsid w:val="00BB0D88"/>
    <w:rsid w:val="00BD732E"/>
    <w:rsid w:val="00BE57CC"/>
    <w:rsid w:val="00BF177D"/>
    <w:rsid w:val="00BF6079"/>
    <w:rsid w:val="00C06C3A"/>
    <w:rsid w:val="00C23699"/>
    <w:rsid w:val="00C3323B"/>
    <w:rsid w:val="00C46453"/>
    <w:rsid w:val="00C55D5A"/>
    <w:rsid w:val="00C5754B"/>
    <w:rsid w:val="00C63827"/>
    <w:rsid w:val="00C64E9E"/>
    <w:rsid w:val="00C65708"/>
    <w:rsid w:val="00C87EE1"/>
    <w:rsid w:val="00C902ED"/>
    <w:rsid w:val="00CB528F"/>
    <w:rsid w:val="00CB58DB"/>
    <w:rsid w:val="00CC32F6"/>
    <w:rsid w:val="00CD781F"/>
    <w:rsid w:val="00CE2C8E"/>
    <w:rsid w:val="00CE667A"/>
    <w:rsid w:val="00CF2220"/>
    <w:rsid w:val="00CF2F2E"/>
    <w:rsid w:val="00D11FA7"/>
    <w:rsid w:val="00D1475B"/>
    <w:rsid w:val="00D20EE8"/>
    <w:rsid w:val="00D34D9A"/>
    <w:rsid w:val="00D3695D"/>
    <w:rsid w:val="00D45227"/>
    <w:rsid w:val="00D6466A"/>
    <w:rsid w:val="00D90D7B"/>
    <w:rsid w:val="00DB63F3"/>
    <w:rsid w:val="00DC620C"/>
    <w:rsid w:val="00DD1133"/>
    <w:rsid w:val="00DF09DB"/>
    <w:rsid w:val="00DF3E9E"/>
    <w:rsid w:val="00E145ED"/>
    <w:rsid w:val="00E176CD"/>
    <w:rsid w:val="00E461A1"/>
    <w:rsid w:val="00E6031C"/>
    <w:rsid w:val="00E65C68"/>
    <w:rsid w:val="00E8133F"/>
    <w:rsid w:val="00E84C9E"/>
    <w:rsid w:val="00EB6662"/>
    <w:rsid w:val="00EC58C6"/>
    <w:rsid w:val="00EC5973"/>
    <w:rsid w:val="00EC5AAA"/>
    <w:rsid w:val="00EC637F"/>
    <w:rsid w:val="00EE5058"/>
    <w:rsid w:val="00EF5690"/>
    <w:rsid w:val="00F07F4F"/>
    <w:rsid w:val="00F67D3D"/>
    <w:rsid w:val="00F74FAC"/>
    <w:rsid w:val="00F83769"/>
    <w:rsid w:val="00F85E72"/>
    <w:rsid w:val="00F96B11"/>
    <w:rsid w:val="00FB40EB"/>
    <w:rsid w:val="00FB4EC8"/>
    <w:rsid w:val="00FC2B74"/>
    <w:rsid w:val="00FD57B9"/>
    <w:rsid w:val="00FE03E9"/>
    <w:rsid w:val="00FE1627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13CF77"/>
  <w14:defaultImageDpi w14:val="32767"/>
  <w15:chartTrackingRefBased/>
  <w15:docId w15:val="{E478A7B1-B175-42B3-9B2D-8F75F925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65B7A"/>
    <w:rPr>
      <w:sz w:val="22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9F3566"/>
    <w:pPr>
      <w:keepNext/>
      <w:keepLines/>
      <w:numPr>
        <w:numId w:val="4"/>
      </w:numPr>
      <w:spacing w:before="120" w:after="240"/>
      <w:outlineLvl w:val="0"/>
    </w:pPr>
    <w:rPr>
      <w:rFonts w:asciiTheme="majorHAnsi" w:eastAsiaTheme="majorEastAsia" w:hAnsiTheme="majorHAnsi" w:cstheme="majorBidi"/>
      <w:color w:val="00253D" w:themeColor="text1"/>
      <w:sz w:val="48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69147B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00253D" w:themeColor="text1"/>
      <w:sz w:val="40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qFormat/>
    <w:rsid w:val="00DB63F3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00253D" w:themeColor="text1"/>
      <w:sz w:val="36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0B6B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00253D" w:themeColor="text1"/>
      <w:sz w:val="32"/>
    </w:rPr>
  </w:style>
  <w:style w:type="paragraph" w:styleId="Overskrift5">
    <w:name w:val="heading 5"/>
    <w:basedOn w:val="Normal"/>
    <w:next w:val="Normal"/>
    <w:link w:val="Overskrift5Tegn"/>
    <w:autoRedefine/>
    <w:uiPriority w:val="9"/>
    <w:unhideWhenUsed/>
    <w:qFormat/>
    <w:rsid w:val="000B6B3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253D" w:themeColor="text1"/>
      <w:sz w:val="28"/>
    </w:rPr>
  </w:style>
  <w:style w:type="paragraph" w:styleId="Overskrift6">
    <w:name w:val="heading 6"/>
    <w:basedOn w:val="Normal"/>
    <w:next w:val="Normal"/>
    <w:link w:val="Overskrift6Tegn"/>
    <w:autoRedefine/>
    <w:uiPriority w:val="9"/>
    <w:unhideWhenUsed/>
    <w:qFormat/>
    <w:rsid w:val="000B6B37"/>
    <w:pPr>
      <w:keepNext/>
      <w:keepLines/>
      <w:spacing w:before="40"/>
      <w:outlineLvl w:val="5"/>
    </w:pPr>
    <w:rPr>
      <w:rFonts w:ascii="Calibri" w:eastAsiaTheme="majorEastAsia" w:hAnsi="Calibri" w:cstheme="majorBidi"/>
      <w:color w:val="00253D" w:themeColor="text1"/>
      <w:sz w:val="28"/>
    </w:rPr>
  </w:style>
  <w:style w:type="paragraph" w:styleId="Overskrift7">
    <w:name w:val="heading 7"/>
    <w:basedOn w:val="Normal"/>
    <w:next w:val="Normal"/>
    <w:link w:val="Overskrift7Tegn"/>
    <w:autoRedefine/>
    <w:uiPriority w:val="9"/>
    <w:unhideWhenUsed/>
    <w:qFormat/>
    <w:rsid w:val="000B6B37"/>
    <w:pPr>
      <w:keepNext/>
      <w:keepLines/>
      <w:spacing w:before="40"/>
      <w:outlineLvl w:val="6"/>
    </w:pPr>
    <w:rPr>
      <w:rFonts w:ascii="Calibri" w:eastAsiaTheme="majorEastAsia" w:hAnsi="Calibri" w:cs="Times New Roman (Kompleks skrif"/>
      <w:iCs/>
      <w:caps/>
      <w:color w:val="00253D" w:themeColor="text1"/>
      <w:sz w:val="36"/>
    </w:rPr>
  </w:style>
  <w:style w:type="paragraph" w:styleId="Overskrift8">
    <w:name w:val="heading 8"/>
    <w:basedOn w:val="Normal"/>
    <w:next w:val="Normal"/>
    <w:link w:val="Overskrift8Tegn"/>
    <w:autoRedefine/>
    <w:uiPriority w:val="9"/>
    <w:unhideWhenUsed/>
    <w:qFormat/>
    <w:rsid w:val="00765B7A"/>
    <w:pPr>
      <w:keepNext/>
      <w:keepLines/>
      <w:spacing w:before="40"/>
      <w:outlineLvl w:val="7"/>
    </w:pPr>
    <w:rPr>
      <w:rFonts w:ascii="Calibri" w:eastAsiaTheme="majorEastAsia" w:hAnsi="Calibri" w:cs="Times New Roman (Kompleks skrif"/>
      <w:caps/>
      <w:color w:val="00253D" w:themeColor="text1"/>
      <w:sz w:val="32"/>
      <w:szCs w:val="21"/>
    </w:rPr>
  </w:style>
  <w:style w:type="paragraph" w:styleId="Overskrift9">
    <w:name w:val="heading 9"/>
    <w:basedOn w:val="Normal"/>
    <w:next w:val="Normal"/>
    <w:link w:val="Overskrift9Tegn"/>
    <w:autoRedefine/>
    <w:uiPriority w:val="9"/>
    <w:unhideWhenUsed/>
    <w:qFormat/>
    <w:rsid w:val="000B6B37"/>
    <w:pPr>
      <w:keepNext/>
      <w:keepLines/>
      <w:spacing w:before="40"/>
      <w:outlineLvl w:val="8"/>
    </w:pPr>
    <w:rPr>
      <w:rFonts w:ascii="Calibri" w:eastAsiaTheme="majorEastAsia" w:hAnsi="Calibri" w:cs="Times New Roman (Kompleks skrif"/>
      <w:iCs/>
      <w:caps/>
      <w:color w:val="00253D" w:themeColor="text1"/>
      <w:sz w:val="2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iPriority w:val="99"/>
    <w:rsid w:val="005673EC"/>
    <w:rPr>
      <w:rFonts w:asciiTheme="majorHAnsi" w:hAnsiTheme="majorHAnsi"/>
      <w:color w:val="0000FF"/>
      <w:sz w:val="16"/>
      <w:u w:val="single"/>
    </w:rPr>
  </w:style>
  <w:style w:type="paragraph" w:customStyle="1" w:styleId="Tabelltittel1">
    <w:name w:val="Tabell tittel 1"/>
    <w:basedOn w:val="Normal"/>
    <w:qFormat/>
    <w:rsid w:val="006C4235"/>
    <w:pPr>
      <w:jc w:val="center"/>
    </w:pPr>
    <w:rPr>
      <w:rFonts w:ascii="Calibri" w:hAnsi="Calibri"/>
      <w:b/>
      <w:color w:val="FFFFFF" w:themeColor="background1"/>
      <w:szCs w:val="22"/>
    </w:rPr>
  </w:style>
  <w:style w:type="paragraph" w:styleId="Ingenmellomrom">
    <w:name w:val="No Spacing"/>
    <w:link w:val="IngenmellomromTegn"/>
    <w:uiPriority w:val="1"/>
    <w:qFormat/>
    <w:rsid w:val="006C5AAD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C5AAD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6C5A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5AAD"/>
  </w:style>
  <w:style w:type="paragraph" w:styleId="Bunntekst">
    <w:name w:val="footer"/>
    <w:basedOn w:val="Normal"/>
    <w:link w:val="BunntekstTegn"/>
    <w:uiPriority w:val="99"/>
    <w:unhideWhenUsed/>
    <w:rsid w:val="006C5AA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5AAD"/>
  </w:style>
  <w:style w:type="paragraph" w:styleId="Tittel">
    <w:name w:val="Title"/>
    <w:basedOn w:val="Normal"/>
    <w:next w:val="Normal"/>
    <w:link w:val="TittelTegn"/>
    <w:uiPriority w:val="10"/>
    <w:qFormat/>
    <w:rsid w:val="006C5AAD"/>
    <w:pPr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C5AAD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styleId="Sidetall">
    <w:name w:val="page number"/>
    <w:basedOn w:val="Standardskriftforavsnitt"/>
    <w:uiPriority w:val="99"/>
    <w:semiHidden/>
    <w:unhideWhenUsed/>
    <w:rsid w:val="00B26563"/>
  </w:style>
  <w:style w:type="character" w:customStyle="1" w:styleId="Overskrift1Tegn">
    <w:name w:val="Overskrift 1 Tegn"/>
    <w:basedOn w:val="Standardskriftforavsnitt"/>
    <w:link w:val="Overskrift1"/>
    <w:uiPriority w:val="9"/>
    <w:rsid w:val="009F3566"/>
    <w:rPr>
      <w:rFonts w:asciiTheme="majorHAnsi" w:eastAsiaTheme="majorEastAsia" w:hAnsiTheme="majorHAnsi" w:cstheme="majorBidi"/>
      <w:color w:val="00253D" w:themeColor="text1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9147B"/>
    <w:rPr>
      <w:rFonts w:asciiTheme="majorHAnsi" w:eastAsiaTheme="majorEastAsia" w:hAnsiTheme="majorHAnsi" w:cstheme="majorBidi"/>
      <w:color w:val="00253D" w:themeColor="text1"/>
      <w:sz w:val="40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B63F3"/>
    <w:rPr>
      <w:rFonts w:asciiTheme="majorHAnsi" w:eastAsiaTheme="majorEastAsia" w:hAnsiTheme="majorHAnsi" w:cstheme="majorBidi"/>
      <w:color w:val="00253D" w:themeColor="text1"/>
      <w:sz w:val="36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0B6B37"/>
    <w:rPr>
      <w:rFonts w:asciiTheme="majorHAnsi" w:eastAsiaTheme="majorEastAsia" w:hAnsiTheme="majorHAnsi" w:cstheme="majorBidi"/>
      <w:iCs/>
      <w:color w:val="00253D" w:themeColor="text1"/>
      <w:sz w:val="32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0B6B37"/>
    <w:rPr>
      <w:rFonts w:asciiTheme="majorHAnsi" w:eastAsiaTheme="majorEastAsia" w:hAnsiTheme="majorHAnsi" w:cstheme="majorBidi"/>
      <w:color w:val="00253D" w:themeColor="text1"/>
      <w:sz w:val="28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0B6B37"/>
    <w:rPr>
      <w:rFonts w:ascii="Calibri" w:eastAsiaTheme="majorEastAsia" w:hAnsi="Calibri" w:cstheme="majorBidi"/>
      <w:color w:val="00253D" w:themeColor="text1"/>
      <w:sz w:val="28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0B6B37"/>
    <w:rPr>
      <w:rFonts w:ascii="Calibri" w:eastAsiaTheme="majorEastAsia" w:hAnsi="Calibri" w:cs="Times New Roman (Kompleks skrif"/>
      <w:iCs/>
      <w:caps/>
      <w:color w:val="00253D" w:themeColor="text1"/>
      <w:sz w:val="36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765B7A"/>
    <w:rPr>
      <w:rFonts w:ascii="Calibri" w:eastAsiaTheme="majorEastAsia" w:hAnsi="Calibri" w:cs="Times New Roman (Kompleks skrif"/>
      <w:caps/>
      <w:color w:val="00253D" w:themeColor="text1"/>
      <w:sz w:val="3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0B6B37"/>
    <w:rPr>
      <w:rFonts w:ascii="Calibri" w:eastAsiaTheme="majorEastAsia" w:hAnsi="Calibri" w:cs="Times New Roman (Kompleks skrif"/>
      <w:iCs/>
      <w:caps/>
      <w:color w:val="00253D" w:themeColor="text1"/>
      <w:sz w:val="28"/>
      <w:szCs w:val="21"/>
    </w:rPr>
  </w:style>
  <w:style w:type="character" w:styleId="Svakutheving">
    <w:name w:val="Subtle Emphasis"/>
    <w:basedOn w:val="Standardskriftforavsnitt"/>
    <w:uiPriority w:val="19"/>
    <w:qFormat/>
    <w:rsid w:val="00EB6662"/>
    <w:rPr>
      <w:rFonts w:asciiTheme="minorHAnsi" w:hAnsiTheme="minorHAnsi"/>
      <w:i/>
      <w:iCs/>
      <w:color w:val="00263E"/>
      <w:sz w:val="24"/>
    </w:rPr>
  </w:style>
  <w:style w:type="character" w:styleId="Utheving">
    <w:name w:val="Emphasis"/>
    <w:basedOn w:val="Standardskriftforavsnitt"/>
    <w:uiPriority w:val="20"/>
    <w:qFormat/>
    <w:rsid w:val="00EB6662"/>
    <w:rPr>
      <w:rFonts w:asciiTheme="minorHAnsi" w:hAnsiTheme="minorHAnsi"/>
      <w:i/>
      <w:iCs/>
      <w:caps/>
      <w:smallCaps w:val="0"/>
      <w:strike w:val="0"/>
      <w:dstrike w:val="0"/>
      <w:vanish w:val="0"/>
      <w:sz w:val="28"/>
      <w:vertAlign w:val="baseline"/>
    </w:rPr>
  </w:style>
  <w:style w:type="character" w:styleId="Sterkutheving">
    <w:name w:val="Intense Emphasis"/>
    <w:basedOn w:val="Standardskriftforavsnitt"/>
    <w:uiPriority w:val="21"/>
    <w:qFormat/>
    <w:rsid w:val="00EB6662"/>
    <w:rPr>
      <w:rFonts w:ascii="Calibri" w:hAnsi="Calibri"/>
      <w:b/>
      <w:i/>
      <w:iCs/>
      <w:caps w:val="0"/>
      <w:smallCaps w:val="0"/>
      <w:strike w:val="0"/>
      <w:dstrike w:val="0"/>
      <w:vanish w:val="0"/>
      <w:color w:val="00263E"/>
      <w:sz w:val="24"/>
      <w:vertAlign w:val="baseline"/>
    </w:rPr>
  </w:style>
  <w:style w:type="character" w:styleId="Sterk">
    <w:name w:val="Strong"/>
    <w:basedOn w:val="Standardskriftforavsnitt"/>
    <w:uiPriority w:val="22"/>
    <w:qFormat/>
    <w:rsid w:val="00EB6662"/>
    <w:rPr>
      <w:rFonts w:ascii="Calibri" w:hAnsi="Calibri"/>
      <w:b/>
      <w:bCs/>
      <w:i w:val="0"/>
      <w:caps/>
      <w:smallCaps w:val="0"/>
      <w:strike w:val="0"/>
      <w:dstrike w:val="0"/>
      <w:vanish w:val="0"/>
      <w:sz w:val="28"/>
      <w:vertAlign w:val="baseline"/>
    </w:rPr>
  </w:style>
  <w:style w:type="paragraph" w:styleId="Sitat">
    <w:name w:val="Quote"/>
    <w:basedOn w:val="Normal"/>
    <w:next w:val="Normal"/>
    <w:link w:val="SitatTegn"/>
    <w:autoRedefine/>
    <w:uiPriority w:val="29"/>
    <w:qFormat/>
    <w:rsid w:val="000B6B37"/>
    <w:pPr>
      <w:spacing w:before="200" w:after="160" w:line="360" w:lineRule="auto"/>
      <w:ind w:left="864" w:right="864"/>
      <w:jc w:val="center"/>
    </w:pPr>
    <w:rPr>
      <w:i/>
      <w:iCs/>
      <w:color w:val="76595B" w:themeColor="accent6" w:themeShade="80"/>
    </w:rPr>
  </w:style>
  <w:style w:type="character" w:customStyle="1" w:styleId="SitatTegn">
    <w:name w:val="Sitat Tegn"/>
    <w:basedOn w:val="Standardskriftforavsnitt"/>
    <w:link w:val="Sitat"/>
    <w:uiPriority w:val="29"/>
    <w:rsid w:val="000B6B37"/>
    <w:rPr>
      <w:i/>
      <w:iCs/>
      <w:color w:val="76595B" w:themeColor="accent6" w:themeShade="80"/>
      <w:sz w:val="22"/>
    </w:rPr>
  </w:style>
  <w:style w:type="paragraph" w:styleId="Sterktsitat">
    <w:name w:val="Intense Quote"/>
    <w:basedOn w:val="Normal"/>
    <w:next w:val="Normal"/>
    <w:link w:val="SterktsitatTegn"/>
    <w:autoRedefine/>
    <w:uiPriority w:val="30"/>
    <w:qFormat/>
    <w:rsid w:val="00765B7A"/>
    <w:pPr>
      <w:pBdr>
        <w:top w:val="single" w:sz="4" w:space="10" w:color="00253D" w:themeColor="accent1"/>
        <w:bottom w:val="single" w:sz="4" w:space="10" w:color="00253D" w:themeColor="accent1"/>
      </w:pBdr>
      <w:spacing w:before="360" w:after="360"/>
      <w:ind w:left="864" w:right="864"/>
      <w:jc w:val="center"/>
    </w:pPr>
    <w:rPr>
      <w:rFonts w:ascii="Calibri" w:hAnsi="Calibri" w:cs="Times New Roman (CS-brødtekst)"/>
      <w:iCs/>
      <w:color w:val="76595B" w:themeColor="accent6" w:themeShade="80"/>
      <w:sz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65B7A"/>
    <w:rPr>
      <w:rFonts w:ascii="Calibri" w:hAnsi="Calibri" w:cs="Times New Roman (CS-brødtekst)"/>
      <w:iCs/>
      <w:color w:val="76595B" w:themeColor="accent6" w:themeShade="80"/>
      <w:sz w:val="28"/>
    </w:rPr>
  </w:style>
  <w:style w:type="character" w:styleId="Svakreferanse">
    <w:name w:val="Subtle Reference"/>
    <w:basedOn w:val="Standardskriftforavsnitt"/>
    <w:uiPriority w:val="31"/>
    <w:qFormat/>
    <w:rsid w:val="00765B7A"/>
    <w:rPr>
      <w:rFonts w:asciiTheme="minorHAnsi" w:hAnsiTheme="minorHAnsi"/>
      <w:b w:val="0"/>
      <w:i w:val="0"/>
      <w:caps/>
      <w:smallCaps w:val="0"/>
      <w:strike w:val="0"/>
      <w:dstrike w:val="0"/>
      <w:vanish w:val="0"/>
      <w:color w:val="76595B" w:themeColor="accent6" w:themeShade="80"/>
      <w:sz w:val="22"/>
      <w:vertAlign w:val="baseline"/>
    </w:rPr>
  </w:style>
  <w:style w:type="character" w:styleId="Sterkreferanse">
    <w:name w:val="Intense Reference"/>
    <w:basedOn w:val="Standardskriftforavsnitt"/>
    <w:uiPriority w:val="32"/>
    <w:qFormat/>
    <w:rsid w:val="00765B7A"/>
    <w:rPr>
      <w:rFonts w:asciiTheme="minorHAnsi" w:hAnsiTheme="minorHAnsi"/>
      <w:b/>
      <w:bCs/>
      <w:i w:val="0"/>
      <w:caps/>
      <w:smallCaps w:val="0"/>
      <w:strike w:val="0"/>
      <w:dstrike w:val="0"/>
      <w:vanish w:val="0"/>
      <w:color w:val="76595B" w:themeColor="accent6" w:themeShade="80"/>
      <w:spacing w:val="5"/>
      <w:sz w:val="28"/>
      <w:vertAlign w:val="baseline"/>
    </w:rPr>
  </w:style>
  <w:style w:type="character" w:styleId="Boktittel">
    <w:name w:val="Book Title"/>
    <w:basedOn w:val="Standardskriftforavsnitt"/>
    <w:uiPriority w:val="33"/>
    <w:qFormat/>
    <w:rsid w:val="00765B7A"/>
    <w:rPr>
      <w:rFonts w:asciiTheme="minorHAnsi" w:hAnsiTheme="minorHAnsi"/>
      <w:b/>
      <w:bCs/>
      <w:i/>
      <w:iCs/>
      <w:color w:val="00263E"/>
      <w:spacing w:val="5"/>
      <w:sz w:val="22"/>
    </w:rPr>
  </w:style>
  <w:style w:type="paragraph" w:styleId="Listeavsnitt">
    <w:name w:val="List Paragraph"/>
    <w:basedOn w:val="Normal"/>
    <w:autoRedefine/>
    <w:uiPriority w:val="34"/>
    <w:qFormat/>
    <w:rsid w:val="000B6B37"/>
    <w:pPr>
      <w:ind w:left="720"/>
      <w:contextualSpacing/>
    </w:pPr>
    <w:rPr>
      <w:b/>
      <w:color w:val="76595B" w:themeColor="accent6" w:themeShade="80"/>
    </w:rPr>
  </w:style>
  <w:style w:type="table" w:styleId="Tabellrutenett">
    <w:name w:val="Table Grid"/>
    <w:basedOn w:val="Vanligtabell"/>
    <w:uiPriority w:val="59"/>
    <w:rsid w:val="00671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4uthevingsfarge2">
    <w:name w:val="Grid Table 4 Accent 2"/>
    <w:basedOn w:val="Vanligtabell"/>
    <w:uiPriority w:val="49"/>
    <w:rsid w:val="00671399"/>
    <w:tblPr>
      <w:tblStyleRowBandSize w:val="1"/>
      <w:tblStyleColBandSize w:val="1"/>
      <w:tblBorders>
        <w:top w:val="single" w:sz="4" w:space="0" w:color="EAD6CF" w:themeColor="accent2" w:themeTint="99"/>
        <w:left w:val="single" w:sz="4" w:space="0" w:color="EAD6CF" w:themeColor="accent2" w:themeTint="99"/>
        <w:bottom w:val="single" w:sz="4" w:space="0" w:color="EAD6CF" w:themeColor="accent2" w:themeTint="99"/>
        <w:right w:val="single" w:sz="4" w:space="0" w:color="EAD6CF" w:themeColor="accent2" w:themeTint="99"/>
        <w:insideH w:val="single" w:sz="4" w:space="0" w:color="EAD6CF" w:themeColor="accent2" w:themeTint="99"/>
        <w:insideV w:val="single" w:sz="4" w:space="0" w:color="EAD6C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BCB0" w:themeColor="accent2"/>
          <w:left w:val="single" w:sz="4" w:space="0" w:color="DDBCB0" w:themeColor="accent2"/>
          <w:bottom w:val="single" w:sz="4" w:space="0" w:color="DDBCB0" w:themeColor="accent2"/>
          <w:right w:val="single" w:sz="4" w:space="0" w:color="DDBCB0" w:themeColor="accent2"/>
          <w:insideH w:val="nil"/>
          <w:insideV w:val="nil"/>
        </w:tcBorders>
        <w:shd w:val="clear" w:color="auto" w:fill="DDBCB0" w:themeFill="accent2"/>
      </w:tcPr>
    </w:tblStylePr>
    <w:tblStylePr w:type="lastRow">
      <w:rPr>
        <w:b/>
        <w:bCs/>
      </w:rPr>
      <w:tblPr/>
      <w:tcPr>
        <w:tcBorders>
          <w:top w:val="double" w:sz="4" w:space="0" w:color="DDBCB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EF" w:themeFill="accent2" w:themeFillTint="33"/>
      </w:tcPr>
    </w:tblStylePr>
    <w:tblStylePr w:type="band1Horz">
      <w:tblPr/>
      <w:tcPr>
        <w:shd w:val="clear" w:color="auto" w:fill="F8F1EF" w:themeFill="accent2" w:themeFillTint="33"/>
      </w:tcPr>
    </w:tblStyle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5E7F71"/>
    <w:pPr>
      <w:spacing w:line="259" w:lineRule="auto"/>
      <w:outlineLvl w:val="9"/>
    </w:pPr>
    <w:rPr>
      <w:color w:val="001B2D" w:themeColor="accent1" w:themeShade="BF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E7F71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5E7F71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5E7F71"/>
    <w:pPr>
      <w:spacing w:after="100"/>
      <w:ind w:left="440"/>
    </w:pPr>
  </w:style>
  <w:style w:type="table" w:styleId="Rutenettabelllys">
    <w:name w:val="Grid Table Light"/>
    <w:basedOn w:val="Vanligtabell"/>
    <w:uiPriority w:val="40"/>
    <w:rsid w:val="004D3C50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D45227"/>
    <w:pPr>
      <w:widowControl w:val="0"/>
      <w:autoSpaceDE w:val="0"/>
      <w:autoSpaceDN w:val="0"/>
      <w:adjustRightInd w:val="0"/>
    </w:pPr>
    <w:rPr>
      <w:rFonts w:ascii="Times" w:eastAsiaTheme="minorEastAsia" w:hAnsi="Times" w:cs="Times"/>
      <w:color w:val="000000"/>
      <w:lang w:eastAsia="nb-NO"/>
    </w:rPr>
  </w:style>
  <w:style w:type="paragraph" w:customStyle="1" w:styleId="CM10">
    <w:name w:val="CM10"/>
    <w:basedOn w:val="Default"/>
    <w:next w:val="Default"/>
    <w:uiPriority w:val="99"/>
    <w:rsid w:val="00004674"/>
    <w:pPr>
      <w:spacing w:after="280"/>
    </w:pPr>
    <w:rPr>
      <w:color w:val="auto"/>
    </w:rPr>
  </w:style>
  <w:style w:type="paragraph" w:customStyle="1" w:styleId="CM5">
    <w:name w:val="CM5"/>
    <w:basedOn w:val="Default"/>
    <w:next w:val="Default"/>
    <w:uiPriority w:val="99"/>
    <w:rsid w:val="00CF2220"/>
    <w:pPr>
      <w:spacing w:line="276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Aure kommune-1">
  <a:themeElements>
    <a:clrScheme name="Aure kommune farger">
      <a:dk1>
        <a:srgbClr val="00253D"/>
      </a:dk1>
      <a:lt1>
        <a:srgbClr val="FFFFFF"/>
      </a:lt1>
      <a:dk2>
        <a:srgbClr val="00263E"/>
      </a:dk2>
      <a:lt2>
        <a:srgbClr val="E5E9EB"/>
      </a:lt2>
      <a:accent1>
        <a:srgbClr val="00253D"/>
      </a:accent1>
      <a:accent2>
        <a:srgbClr val="DDBCB0"/>
      </a:accent2>
      <a:accent3>
        <a:srgbClr val="C3D6A3"/>
      </a:accent3>
      <a:accent4>
        <a:srgbClr val="DDCBA3"/>
      </a:accent4>
      <a:accent5>
        <a:srgbClr val="FFBE9F"/>
      </a:accent5>
      <a:accent6>
        <a:srgbClr val="D6C9C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re kommune" id="{6C101DB6-B1C7-3043-9642-6987B0252927}" vid="{697B9942-BC01-7043-901E-891387F41B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FE200CA6E4AB49BFE1F1FD6121F5CC" ma:contentTypeVersion="5" ma:contentTypeDescription="Opprett et nytt dokument." ma:contentTypeScope="" ma:versionID="2333cb46a523470f6a24c2228a206faa">
  <xsd:schema xmlns:xsd="http://www.w3.org/2001/XMLSchema" xmlns:xs="http://www.w3.org/2001/XMLSchema" xmlns:p="http://schemas.microsoft.com/office/2006/metadata/properties" xmlns:ns2="0c9b0915-7ab2-4d9d-a77c-e9152821e41b" xmlns:ns3="e47e8464-b2e4-47c5-bcf4-1d3cc1d2bbe8" targetNamespace="http://schemas.microsoft.com/office/2006/metadata/properties" ma:root="true" ma:fieldsID="ab6f868747da12058c88135fe9b8b7dd" ns2:_="" ns3:_="">
    <xsd:import namespace="0c9b0915-7ab2-4d9d-a77c-e9152821e41b"/>
    <xsd:import namespace="e47e8464-b2e4-47c5-bcf4-1d3cc1d2bb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b0915-7ab2-4d9d-a77c-e9152821e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e8464-b2e4-47c5-bcf4-1d3cc1d2bbe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FB310-B55D-4261-93B7-2E732EBB9D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b0915-7ab2-4d9d-a77c-e9152821e41b"/>
    <ds:schemaRef ds:uri="e47e8464-b2e4-47c5-bcf4-1d3cc1d2b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B97E08-037F-45AF-B1F9-1E0E3D0C2F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5E880A-8D85-443F-8CE4-5E6380F37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75C739-6277-4E88-9A73-A168BE4CD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Beredskapsplan for Aure kommune</vt:lpstr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Beredskapsplan for Aure kommune</dc:title>
  <dc:subject>Tiltakskort</dc:subject>
  <dc:creator>Marit Berg</dc:creator>
  <cp:keywords/>
  <dc:description/>
  <cp:lastModifiedBy>Marit Berg</cp:lastModifiedBy>
  <cp:revision>6</cp:revision>
  <dcterms:created xsi:type="dcterms:W3CDTF">2025-02-26T12:59:00Z</dcterms:created>
  <dcterms:modified xsi:type="dcterms:W3CDTF">2025-02-26T14:00:00Z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0x01010026FE200CA6E4AB49BFE1F1FD6121F5CC</vt:lpwstr>
  </property>
</Properties>
</file>